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F3E3" w14:textId="77777777" w:rsidR="000B5447" w:rsidRPr="000B5447" w:rsidRDefault="00A57897" w:rsidP="000B544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r w:rsidR="00BF1ED2" w:rsidRPr="000B5447">
        <w:fldChar w:fldCharType="begin"/>
      </w:r>
      <w:r w:rsidR="000B5447" w:rsidRPr="000B5447">
        <w:rPr>
          <w:color w:val="808080" w:themeColor="background1" w:themeShade="80"/>
        </w:rPr>
        <w:instrText xml:space="preserve">HYPERLINK "https://indidansk.dk/graphic-novel" \h </w:instrText>
      </w:r>
      <w:r w:rsidR="00BF1ED2" w:rsidRPr="000B5447">
        <w:fldChar w:fldCharType="separate"/>
      </w:r>
      <w:r w:rsidRPr="000B5447"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Ind i dansk - </w:t>
      </w:r>
      <w:proofErr w:type="spellStart"/>
      <w:r w:rsidR="000B5447" w:rsidRPr="000B5447"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  <w:t>Graphic</w:t>
      </w:r>
      <w:proofErr w:type="spellEnd"/>
      <w:r w:rsidR="000B5447" w:rsidRPr="000B5447"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0B5447" w:rsidRPr="000B5447"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  <w:t>novel</w:t>
      </w:r>
      <w:proofErr w:type="spellEnd"/>
    </w:p>
    <w:p w14:paraId="3B2A381D" w14:textId="77777777" w:rsidR="00BE0BCA" w:rsidRPr="00C13CBB" w:rsidRDefault="00BF1ED2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0B5447"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  <w:fldChar w:fldCharType="end"/>
      </w:r>
    </w:p>
    <w:p w14:paraId="5DB772B2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ACE5CCC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61B7FF69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0B5447" w:rsidRPr="00D46BD7" w14:paraId="78EAF97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CAEF68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94F0E78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63F1028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9705ACF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Forfatter</w:t>
            </w:r>
          </w:p>
        </w:tc>
        <w:tc>
          <w:tcPr>
            <w:tcW w:w="6508" w:type="dxa"/>
            <w:vAlign w:val="center"/>
          </w:tcPr>
          <w:p w14:paraId="1658B3A8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0D826A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FBE937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Illustrator</w:t>
            </w:r>
          </w:p>
        </w:tc>
        <w:tc>
          <w:tcPr>
            <w:tcW w:w="6508" w:type="dxa"/>
            <w:vAlign w:val="center"/>
          </w:tcPr>
          <w:p w14:paraId="6E2E9E79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0786A59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36521D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Serie</w:t>
            </w:r>
          </w:p>
        </w:tc>
        <w:tc>
          <w:tcPr>
            <w:tcW w:w="6508" w:type="dxa"/>
            <w:vAlign w:val="center"/>
          </w:tcPr>
          <w:p w14:paraId="41F8F974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63A429A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38B7283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27B4F192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39DB294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DFE888" w14:textId="2DA22234" w:rsidR="000B5447" w:rsidRPr="00D46BD7" w:rsidRDefault="00000000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7" w:history="1">
              <w:r w:rsidR="000B544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Litterær periode</w:t>
              </w:r>
            </w:hyperlink>
          </w:p>
        </w:tc>
        <w:tc>
          <w:tcPr>
            <w:tcW w:w="6508" w:type="dxa"/>
            <w:vAlign w:val="center"/>
          </w:tcPr>
          <w:p w14:paraId="47E86799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437F5EF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CB7AB0" w14:textId="4FA0E8EF" w:rsidR="000B5447" w:rsidRPr="00D46BD7" w:rsidRDefault="00000000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8" w:history="1">
              <w:r w:rsidR="000B5447" w:rsidRPr="00D46BD7">
                <w:rPr>
                  <w:rStyle w:val="Strk"/>
                  <w:rFonts w:ascii="Arial" w:hAnsi="Arial" w:cs="Arial"/>
                  <w:color w:val="333333"/>
                  <w:sz w:val="20"/>
                  <w:szCs w:val="20"/>
                  <w:u w:val="single"/>
                  <w:shd w:val="clear" w:color="auto" w:fill="FFFFFF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442E6903" w14:textId="77777777" w:rsidR="000B5447" w:rsidRPr="00D46BD7" w:rsidRDefault="000B5447" w:rsidP="000B5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6B49DB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56B21F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16FD106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42B7170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7A023BA5" w14:textId="09AB6F34" w:rsidR="00B72E08" w:rsidRPr="00C13CBB" w:rsidRDefault="00D46BD7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0B54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D46BD7" w:rsidRPr="00D46BD7" w14:paraId="6DC6E41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4EC37D" w14:textId="0F5ECF9E" w:rsidR="00D46BD7" w:rsidRPr="00D46BD7" w:rsidRDefault="00D46BD7" w:rsidP="00D46BD7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222222"/>
                <w:sz w:val="20"/>
                <w:szCs w:val="20"/>
              </w:rPr>
              <w:t>Grafisk opbygning</w:t>
            </w:r>
          </w:p>
        </w:tc>
        <w:tc>
          <w:tcPr>
            <w:tcW w:w="6508" w:type="dxa"/>
            <w:vAlign w:val="center"/>
          </w:tcPr>
          <w:p w14:paraId="5AAE5A31" w14:textId="77777777" w:rsidR="00D46BD7" w:rsidRPr="00D46BD7" w:rsidRDefault="00D46BD7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3D39CD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9116D6" w14:textId="434F86B0" w:rsidR="00D46BD7" w:rsidRPr="00D46BD7" w:rsidRDefault="00D46BD7" w:rsidP="00D46BD7">
            <w:pPr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222222"/>
                <w:sz w:val="20"/>
                <w:szCs w:val="20"/>
              </w:rPr>
              <w:t>Illustration-kompositioner</w:t>
            </w:r>
          </w:p>
        </w:tc>
        <w:tc>
          <w:tcPr>
            <w:tcW w:w="6508" w:type="dxa"/>
            <w:vAlign w:val="center"/>
          </w:tcPr>
          <w:p w14:paraId="0425E7C9" w14:textId="77777777" w:rsidR="00D46BD7" w:rsidRPr="00D46BD7" w:rsidRDefault="00D46BD7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C13CBB" w14:paraId="0AE4052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47E3D80B" w14:textId="59997B89" w:rsidR="00D46BD7" w:rsidRPr="00C13CBB" w:rsidRDefault="00D46BD7" w:rsidP="00D46BD7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D46BD7" w:rsidRPr="00D46BD7" w14:paraId="3EB206D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8A74764" w14:textId="1790F5A3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746AC26F" w14:textId="77777777" w:rsidR="00D46BD7" w:rsidRPr="00D46BD7" w:rsidRDefault="00D46BD7" w:rsidP="00D46BD7">
            <w:pPr>
              <w:spacing w:line="270" w:lineRule="atLeast"/>
              <w:divId w:val="745228008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309C8B6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EBE7E3D" w14:textId="56C76175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0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7CFDD335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3A925B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F6AFB49" w14:textId="259C2FCB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763717A0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4A5E7A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27081FA" w14:textId="2A2E3D4A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2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51371CF3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1D096B4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43F963" w14:textId="00F02254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73C30E53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1FBF80C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44ADF7" w14:textId="56EE7382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58D28830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236ADCE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027587C" w14:textId="1A702BC1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707A6B14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6D1A3BC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439378" w14:textId="6DB16177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507D2C53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4B041E0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6342DBA" w14:textId="230AE7E2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Tre-akter-model</w:t>
              </w:r>
            </w:hyperlink>
          </w:p>
        </w:tc>
        <w:tc>
          <w:tcPr>
            <w:tcW w:w="6508" w:type="dxa"/>
            <w:vAlign w:val="center"/>
          </w:tcPr>
          <w:p w14:paraId="2ACB0ED0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D46BD7" w:rsidRPr="00D46BD7" w14:paraId="01461D1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FE33B5" w14:textId="28DEC68F" w:rsidR="00D46BD7" w:rsidRPr="00D46BD7" w:rsidRDefault="00000000" w:rsidP="00D46BD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" w:history="1">
              <w:r w:rsidR="00D46BD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Berettermodel</w:t>
              </w:r>
            </w:hyperlink>
          </w:p>
        </w:tc>
        <w:tc>
          <w:tcPr>
            <w:tcW w:w="6508" w:type="dxa"/>
            <w:vAlign w:val="center"/>
          </w:tcPr>
          <w:p w14:paraId="361290B4" w14:textId="77777777" w:rsidR="00D46BD7" w:rsidRPr="00D46BD7" w:rsidRDefault="00D46BD7" w:rsidP="00D46BD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149DD2B8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74B91D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05A99F2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0B5447" w:rsidRPr="00D46BD7" w14:paraId="7C7AB2B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274D9D" w14:textId="1A855B85" w:rsidR="000B5447" w:rsidRPr="00D46BD7" w:rsidRDefault="00000000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" w:history="1">
              <w:r w:rsidR="000B544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Fortæller</w:t>
              </w:r>
            </w:hyperlink>
            <w:r w:rsidR="000B5447" w:rsidRPr="00D46BD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0B5447" w:rsidRPr="00D46BD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0B5447" w:rsidRPr="00D46BD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20" w:history="1">
              <w:r w:rsidR="000B544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43D92559" w14:textId="77777777" w:rsidR="000B5447" w:rsidRPr="00D46BD7" w:rsidRDefault="000B5447" w:rsidP="000B5447">
            <w:pPr>
              <w:spacing w:line="270" w:lineRule="atLeast"/>
              <w:divId w:val="2065055302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7D8210E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268866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lastRenderedPageBreak/>
              <w:t>Hovedperson</w:t>
            </w:r>
          </w:p>
        </w:tc>
        <w:tc>
          <w:tcPr>
            <w:tcW w:w="6508" w:type="dxa"/>
            <w:vAlign w:val="center"/>
          </w:tcPr>
          <w:p w14:paraId="034B5ED7" w14:textId="77777777" w:rsidR="000B5447" w:rsidRPr="00D46BD7" w:rsidRDefault="000B5447" w:rsidP="000B5447">
            <w:pPr>
              <w:spacing w:line="270" w:lineRule="atLeast"/>
              <w:divId w:val="314995232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4706A1F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CF73F9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Bi-personer</w:t>
            </w:r>
            <w:proofErr w:type="spellEnd"/>
          </w:p>
        </w:tc>
        <w:tc>
          <w:tcPr>
            <w:tcW w:w="6508" w:type="dxa"/>
            <w:vAlign w:val="center"/>
          </w:tcPr>
          <w:p w14:paraId="0EA0B9DA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57D151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4811D75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Relationer</w:t>
            </w:r>
          </w:p>
        </w:tc>
        <w:tc>
          <w:tcPr>
            <w:tcW w:w="6508" w:type="dxa"/>
            <w:vAlign w:val="center"/>
          </w:tcPr>
          <w:p w14:paraId="4853F456" w14:textId="77777777" w:rsidR="000B5447" w:rsidRPr="00D46BD7" w:rsidRDefault="000B5447" w:rsidP="000B5447">
            <w:pPr>
              <w:spacing w:line="270" w:lineRule="atLeast"/>
              <w:divId w:val="90011157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10121C4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1A0D253" w14:textId="3646EBFD" w:rsidR="000B5447" w:rsidRPr="00D46BD7" w:rsidRDefault="00000000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" w:history="1">
              <w:r w:rsidR="00402728" w:rsidRPr="00D46BD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01B17640" w14:textId="77777777" w:rsidR="000B5447" w:rsidRPr="00D46BD7" w:rsidRDefault="000B5447" w:rsidP="000B5447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7F9DCD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D40EB7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Navne-symbolik</w:t>
            </w:r>
          </w:p>
        </w:tc>
        <w:tc>
          <w:tcPr>
            <w:tcW w:w="6508" w:type="dxa"/>
            <w:vAlign w:val="center"/>
          </w:tcPr>
          <w:p w14:paraId="5F454610" w14:textId="77777777" w:rsidR="000B5447" w:rsidRPr="00D46BD7" w:rsidRDefault="000B5447" w:rsidP="000B5447">
            <w:pPr>
              <w:spacing w:line="270" w:lineRule="atLeast"/>
              <w:divId w:val="1915430065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63EFB9B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2BFCF0E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7EB50CF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0B5447" w:rsidRPr="00D46BD7" w14:paraId="247B5AC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7705DC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58287E1F" w14:textId="77777777" w:rsidR="000B5447" w:rsidRPr="00D46BD7" w:rsidRDefault="000B5447" w:rsidP="000B5447">
            <w:pPr>
              <w:spacing w:line="270" w:lineRule="atLeast"/>
              <w:divId w:val="1962687114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40266FB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5582BE" w14:textId="77777777" w:rsidR="000B5447" w:rsidRPr="00D46BD7" w:rsidRDefault="000B5447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0A858AB1" w14:textId="77777777" w:rsidR="000B5447" w:rsidRPr="00D46BD7" w:rsidRDefault="000B5447" w:rsidP="000B5447">
            <w:pPr>
              <w:spacing w:line="270" w:lineRule="atLeast"/>
              <w:divId w:val="1793936859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0B5447" w:rsidRPr="00D46BD7" w14:paraId="74F0D46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985091" w14:textId="1EE38B7C" w:rsidR="000B5447" w:rsidRPr="00D46BD7" w:rsidRDefault="00000000" w:rsidP="000B5447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2" w:history="1">
              <w:r w:rsidR="000B5447" w:rsidRPr="00D46BD7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77578E09" w14:textId="77777777" w:rsidR="000B5447" w:rsidRPr="00D46BD7" w:rsidRDefault="000B5447" w:rsidP="000B5447">
            <w:pPr>
              <w:spacing w:line="270" w:lineRule="atLeast"/>
              <w:divId w:val="599264247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56121577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CA60B6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0ECE552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65696B" w:rsidRPr="00D46BD7" w14:paraId="36F4207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910D593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Rammer</w:t>
            </w:r>
          </w:p>
        </w:tc>
        <w:tc>
          <w:tcPr>
            <w:tcW w:w="6508" w:type="dxa"/>
            <w:vAlign w:val="center"/>
          </w:tcPr>
          <w:p w14:paraId="05DE29BE" w14:textId="77777777" w:rsidR="0065696B" w:rsidRPr="00D46BD7" w:rsidRDefault="0065696B" w:rsidP="0065696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16BC3BA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E8F134E" w14:textId="77777777" w:rsidR="0065696B" w:rsidRPr="00D46BD7" w:rsidRDefault="0065696B" w:rsidP="0065696B">
            <w:pPr>
              <w:spacing w:line="270" w:lineRule="atLeast"/>
              <w:divId w:val="9810331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Streg / stil</w:t>
            </w:r>
          </w:p>
        </w:tc>
        <w:tc>
          <w:tcPr>
            <w:tcW w:w="6508" w:type="dxa"/>
            <w:vAlign w:val="center"/>
          </w:tcPr>
          <w:p w14:paraId="61E48481" w14:textId="77777777" w:rsidR="0065696B" w:rsidRPr="00D46BD7" w:rsidRDefault="0065696B" w:rsidP="0065696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1796DCA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E4959FF" w14:textId="77777777" w:rsidR="0065696B" w:rsidRPr="00D46BD7" w:rsidRDefault="0065696B" w:rsidP="0065696B">
            <w:pPr>
              <w:spacing w:line="270" w:lineRule="atLeast"/>
              <w:divId w:val="134709319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Bobler / tekst-felter</w:t>
            </w:r>
          </w:p>
        </w:tc>
        <w:tc>
          <w:tcPr>
            <w:tcW w:w="6508" w:type="dxa"/>
            <w:vAlign w:val="center"/>
          </w:tcPr>
          <w:p w14:paraId="6F0E6DCA" w14:textId="77777777" w:rsidR="0065696B" w:rsidRPr="00D46BD7" w:rsidRDefault="0065696B" w:rsidP="0065696B">
            <w:pPr>
              <w:spacing w:line="270" w:lineRule="atLeast"/>
              <w:divId w:val="1011965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402D09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9B359B" w14:textId="77777777" w:rsidR="0065696B" w:rsidRPr="00D46BD7" w:rsidRDefault="0065696B" w:rsidP="0065696B">
            <w:pPr>
              <w:spacing w:line="270" w:lineRule="atLeast"/>
              <w:divId w:val="121342096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0A642D5D" w14:textId="77777777" w:rsidR="0065696B" w:rsidRPr="00D46BD7" w:rsidRDefault="0065696B" w:rsidP="0065696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02A163C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C4D1C5" w14:textId="7CF1D69D" w:rsidR="0065696B" w:rsidRPr="00D46BD7" w:rsidRDefault="00000000" w:rsidP="0065696B">
            <w:pPr>
              <w:spacing w:line="270" w:lineRule="atLeast"/>
              <w:divId w:val="6840131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0BB039AD" w14:textId="77777777" w:rsidR="0065696B" w:rsidRPr="00D46BD7" w:rsidRDefault="0065696B" w:rsidP="0065696B">
            <w:pPr>
              <w:spacing w:line="270" w:lineRule="atLeast"/>
              <w:divId w:val="14794978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21EE4C5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47DE9DE" w14:textId="6F88BAE9" w:rsidR="0065696B" w:rsidRPr="00D46BD7" w:rsidRDefault="00000000" w:rsidP="0065696B">
            <w:pPr>
              <w:spacing w:line="270" w:lineRule="atLeast"/>
              <w:divId w:val="7136250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Tomme pladser</w:t>
              </w:r>
            </w:hyperlink>
          </w:p>
        </w:tc>
        <w:tc>
          <w:tcPr>
            <w:tcW w:w="6508" w:type="dxa"/>
            <w:vAlign w:val="center"/>
          </w:tcPr>
          <w:p w14:paraId="6D81A6F1" w14:textId="77777777" w:rsidR="0065696B" w:rsidRPr="00D46BD7" w:rsidRDefault="0065696B" w:rsidP="0065696B">
            <w:pPr>
              <w:spacing w:line="270" w:lineRule="atLeast"/>
              <w:divId w:val="3266415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1CF8BB7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F3D71C" w14:textId="746B3305" w:rsidR="0065696B" w:rsidRPr="00D46BD7" w:rsidRDefault="00000000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1E9032C7" w14:textId="77777777" w:rsidR="0065696B" w:rsidRPr="00D46BD7" w:rsidRDefault="0065696B" w:rsidP="0065696B">
            <w:pPr>
              <w:spacing w:line="270" w:lineRule="atLeast"/>
              <w:divId w:val="9414989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4E3A72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3C5611" w14:textId="71D6F32E" w:rsidR="0065696B" w:rsidRPr="00D46BD7" w:rsidRDefault="00000000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Plotnøgle</w:t>
              </w:r>
            </w:hyperlink>
          </w:p>
        </w:tc>
        <w:tc>
          <w:tcPr>
            <w:tcW w:w="6508" w:type="dxa"/>
            <w:vAlign w:val="center"/>
          </w:tcPr>
          <w:p w14:paraId="5EBE867E" w14:textId="77777777" w:rsidR="0065696B" w:rsidRPr="00D46BD7" w:rsidRDefault="0065696B" w:rsidP="0065696B">
            <w:pPr>
              <w:spacing w:line="270" w:lineRule="atLeast"/>
              <w:divId w:val="82786508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5CEA5A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374F18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Tone/stemning</w:t>
            </w:r>
          </w:p>
        </w:tc>
        <w:tc>
          <w:tcPr>
            <w:tcW w:w="6508" w:type="dxa"/>
            <w:vAlign w:val="center"/>
          </w:tcPr>
          <w:p w14:paraId="6BE21FC9" w14:textId="77777777" w:rsidR="0065696B" w:rsidRPr="00D46BD7" w:rsidRDefault="0065696B" w:rsidP="0065696B">
            <w:pPr>
              <w:spacing w:line="270" w:lineRule="atLeast"/>
              <w:divId w:val="71041973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025723E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A1C3A6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Farver</w:t>
            </w:r>
          </w:p>
        </w:tc>
        <w:tc>
          <w:tcPr>
            <w:tcW w:w="6508" w:type="dxa"/>
            <w:vAlign w:val="center"/>
          </w:tcPr>
          <w:p w14:paraId="49DB6FA7" w14:textId="77777777" w:rsidR="0065696B" w:rsidRPr="00D46BD7" w:rsidRDefault="0065696B" w:rsidP="0065696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09EEC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043B9F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6C1AEEB0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65696B" w:rsidRPr="00D46BD7" w14:paraId="7CA927F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422574" w14:textId="40C7217F" w:rsidR="0065696B" w:rsidRPr="00D46BD7" w:rsidRDefault="00000000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01A39C20" w14:textId="77777777" w:rsidR="0065696B" w:rsidRPr="00D46BD7" w:rsidRDefault="0065696B" w:rsidP="0065696B">
            <w:pPr>
              <w:spacing w:line="270" w:lineRule="atLeast"/>
              <w:divId w:val="14415624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24CAE6A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6E9B8E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 xml:space="preserve">Tone / </w:t>
            </w:r>
            <w:r w:rsidR="00513F99"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temning</w:t>
            </w:r>
          </w:p>
        </w:tc>
        <w:tc>
          <w:tcPr>
            <w:tcW w:w="6508" w:type="dxa"/>
            <w:vAlign w:val="center"/>
          </w:tcPr>
          <w:p w14:paraId="2E52426C" w14:textId="77777777" w:rsidR="0065696B" w:rsidRPr="00D46BD7" w:rsidRDefault="0065696B" w:rsidP="0065696B">
            <w:pPr>
              <w:spacing w:line="270" w:lineRule="atLeast"/>
              <w:divId w:val="16743310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5271E4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7005E18" w14:textId="01DC5D9F" w:rsidR="0065696B" w:rsidRPr="00D46BD7" w:rsidRDefault="00000000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04267562" w14:textId="77777777" w:rsidR="0065696B" w:rsidRPr="00D46BD7" w:rsidRDefault="0065696B" w:rsidP="0065696B">
            <w:pPr>
              <w:spacing w:line="270" w:lineRule="atLeast"/>
              <w:divId w:val="917818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249BF8C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651B47B" w14:textId="56078233" w:rsidR="0065696B" w:rsidRPr="00D46BD7" w:rsidRDefault="00000000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</w:t>
              </w:r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d</w:t>
              </w:r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skab</w:t>
              </w:r>
            </w:hyperlink>
          </w:p>
        </w:tc>
        <w:tc>
          <w:tcPr>
            <w:tcW w:w="6508" w:type="dxa"/>
            <w:vAlign w:val="center"/>
          </w:tcPr>
          <w:p w14:paraId="3785D728" w14:textId="77777777" w:rsidR="0065696B" w:rsidRPr="00D46BD7" w:rsidRDefault="0065696B" w:rsidP="0065696B">
            <w:pPr>
              <w:spacing w:line="270" w:lineRule="atLeast"/>
              <w:divId w:val="11877157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5C1EC30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A34BE0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29A28D98" w14:textId="77777777" w:rsidR="0065696B" w:rsidRPr="00D46BD7" w:rsidRDefault="0065696B" w:rsidP="0065696B">
            <w:pPr>
              <w:spacing w:line="270" w:lineRule="atLeast"/>
              <w:divId w:val="8323147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36FC07A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32DCAD4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Titel</w:t>
            </w:r>
          </w:p>
        </w:tc>
        <w:tc>
          <w:tcPr>
            <w:tcW w:w="6508" w:type="dxa"/>
            <w:vAlign w:val="center"/>
          </w:tcPr>
          <w:p w14:paraId="2ECAD938" w14:textId="77777777" w:rsidR="0065696B" w:rsidRPr="00D46BD7" w:rsidRDefault="0065696B" w:rsidP="0065696B">
            <w:pPr>
              <w:spacing w:line="270" w:lineRule="atLeast"/>
              <w:divId w:val="18276970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5FEB145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BE17A9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Slutning</w:t>
            </w:r>
          </w:p>
        </w:tc>
        <w:tc>
          <w:tcPr>
            <w:tcW w:w="6508" w:type="dxa"/>
            <w:vAlign w:val="center"/>
          </w:tcPr>
          <w:p w14:paraId="009E9C9E" w14:textId="77777777" w:rsidR="0065696B" w:rsidRPr="00D46BD7" w:rsidRDefault="0065696B" w:rsidP="0065696B">
            <w:pPr>
              <w:spacing w:line="270" w:lineRule="atLeast"/>
              <w:divId w:val="16536316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3F99" w:rsidRPr="00D46BD7" w14:paraId="3FFA9C7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79321D" w14:textId="0F97EC17" w:rsidR="00513F99" w:rsidRPr="00D46BD7" w:rsidRDefault="00000000" w:rsidP="0065696B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" w:history="1">
              <w:r w:rsidR="00513F99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3C847148" w14:textId="77777777" w:rsidR="00513F99" w:rsidRPr="00D46BD7" w:rsidRDefault="00513F99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515BBF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ED9110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2839720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65696B" w:rsidRPr="00D46BD7" w14:paraId="0762D6D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86EE4C7" w14:textId="77777777" w:rsidR="0065696B" w:rsidRPr="00D46BD7" w:rsidRDefault="0065696B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6BD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414B78B7" w14:textId="77777777" w:rsidR="0065696B" w:rsidRPr="00D46BD7" w:rsidRDefault="0065696B" w:rsidP="0065696B">
            <w:pPr>
              <w:spacing w:line="270" w:lineRule="atLeast"/>
              <w:divId w:val="71939920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696B" w:rsidRPr="00D46BD7" w14:paraId="00E89F1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BED8C9C" w14:textId="77777777" w:rsidR="0065696B" w:rsidRPr="00D46BD7" w:rsidRDefault="00000000" w:rsidP="0065696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" w:history="1">
              <w:r w:rsidR="0065696B" w:rsidRPr="00D46BD7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6338462A" w14:textId="77777777" w:rsidR="0065696B" w:rsidRPr="00D46BD7" w:rsidRDefault="0065696B" w:rsidP="0065696B">
            <w:pPr>
              <w:spacing w:line="270" w:lineRule="atLeast"/>
              <w:divId w:val="2057188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72BE30F" w14:textId="77777777" w:rsidR="00B72E08" w:rsidRPr="0065696B" w:rsidRDefault="00B72E08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B72E08" w:rsidRPr="0065696B" w:rsidSect="00271EE2">
      <w:headerReference w:type="default" r:id="rId32"/>
      <w:footerReference w:type="default" r:id="rId3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9C83" w14:textId="77777777" w:rsidR="0047646C" w:rsidRDefault="0047646C" w:rsidP="00A57897">
      <w:r>
        <w:separator/>
      </w:r>
    </w:p>
  </w:endnote>
  <w:endnote w:type="continuationSeparator" w:id="0">
    <w:p w14:paraId="396877A8" w14:textId="77777777" w:rsidR="0047646C" w:rsidRDefault="0047646C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4293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422A197D" wp14:editId="64209F88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51D6A" wp14:editId="3D9652C2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1C1DB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37A6BF2F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8E96" w14:textId="77777777" w:rsidR="0047646C" w:rsidRDefault="0047646C" w:rsidP="00A57897">
      <w:r>
        <w:separator/>
      </w:r>
    </w:p>
  </w:footnote>
  <w:footnote w:type="continuationSeparator" w:id="0">
    <w:p w14:paraId="4AA53768" w14:textId="77777777" w:rsidR="0047646C" w:rsidRDefault="0047646C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1933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0B5447" w:rsidRPr="000B5447">
      <w:rPr>
        <w:b/>
        <w:bCs/>
        <w:sz w:val="52"/>
        <w:szCs w:val="52"/>
      </w:rPr>
      <w:t>GRAPHIC NOVEL</w:t>
    </w:r>
    <w:r w:rsidRPr="0025482C">
      <w:rPr>
        <w:b/>
        <w:bCs/>
        <w:sz w:val="52"/>
        <w:szCs w:val="52"/>
      </w:rPr>
      <w:tab/>
    </w:r>
  </w:p>
  <w:p w14:paraId="663F6655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2945BC8C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0DB3"/>
    <w:multiLevelType w:val="multilevel"/>
    <w:tmpl w:val="98B0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25391"/>
    <w:multiLevelType w:val="multilevel"/>
    <w:tmpl w:val="541E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A3402"/>
    <w:multiLevelType w:val="multilevel"/>
    <w:tmpl w:val="D3B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A3E1E"/>
    <w:multiLevelType w:val="multilevel"/>
    <w:tmpl w:val="AE8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22A0"/>
    <w:multiLevelType w:val="multilevel"/>
    <w:tmpl w:val="0B2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A2A39"/>
    <w:multiLevelType w:val="multilevel"/>
    <w:tmpl w:val="EB5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67D6F"/>
    <w:multiLevelType w:val="multilevel"/>
    <w:tmpl w:val="9C5C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A420B"/>
    <w:multiLevelType w:val="multilevel"/>
    <w:tmpl w:val="CBB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61211"/>
    <w:multiLevelType w:val="multilevel"/>
    <w:tmpl w:val="9CB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2597B"/>
    <w:multiLevelType w:val="multilevel"/>
    <w:tmpl w:val="2134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65353"/>
    <w:multiLevelType w:val="multilevel"/>
    <w:tmpl w:val="AF20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84D1B"/>
    <w:multiLevelType w:val="multilevel"/>
    <w:tmpl w:val="A4E8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0405C"/>
    <w:multiLevelType w:val="multilevel"/>
    <w:tmpl w:val="931C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DD3EB2"/>
    <w:multiLevelType w:val="multilevel"/>
    <w:tmpl w:val="EFC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54104"/>
    <w:multiLevelType w:val="multilevel"/>
    <w:tmpl w:val="CA3A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305238">
    <w:abstractNumId w:val="2"/>
  </w:num>
  <w:num w:numId="2" w16cid:durableId="924342240">
    <w:abstractNumId w:val="0"/>
  </w:num>
  <w:num w:numId="3" w16cid:durableId="431778689">
    <w:abstractNumId w:val="12"/>
  </w:num>
  <w:num w:numId="4" w16cid:durableId="305168232">
    <w:abstractNumId w:val="6"/>
  </w:num>
  <w:num w:numId="5" w16cid:durableId="1617906629">
    <w:abstractNumId w:val="3"/>
  </w:num>
  <w:num w:numId="6" w16cid:durableId="1814564682">
    <w:abstractNumId w:val="9"/>
  </w:num>
  <w:num w:numId="7" w16cid:durableId="332610935">
    <w:abstractNumId w:val="1"/>
  </w:num>
  <w:num w:numId="8" w16cid:durableId="498429607">
    <w:abstractNumId w:val="4"/>
  </w:num>
  <w:num w:numId="9" w16cid:durableId="1167355672">
    <w:abstractNumId w:val="8"/>
  </w:num>
  <w:num w:numId="10" w16cid:durableId="3436328">
    <w:abstractNumId w:val="10"/>
  </w:num>
  <w:num w:numId="11" w16cid:durableId="497235028">
    <w:abstractNumId w:val="13"/>
  </w:num>
  <w:num w:numId="12" w16cid:durableId="486098407">
    <w:abstractNumId w:val="14"/>
  </w:num>
  <w:num w:numId="13" w16cid:durableId="90899350">
    <w:abstractNumId w:val="5"/>
  </w:num>
  <w:num w:numId="14" w16cid:durableId="2124110772">
    <w:abstractNumId w:val="11"/>
  </w:num>
  <w:num w:numId="15" w16cid:durableId="33971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B5447"/>
    <w:rsid w:val="001045A5"/>
    <w:rsid w:val="00147925"/>
    <w:rsid w:val="001C152E"/>
    <w:rsid w:val="00271EE2"/>
    <w:rsid w:val="003065EA"/>
    <w:rsid w:val="0039067F"/>
    <w:rsid w:val="003A3782"/>
    <w:rsid w:val="00402728"/>
    <w:rsid w:val="004356DF"/>
    <w:rsid w:val="0047646C"/>
    <w:rsid w:val="004870A9"/>
    <w:rsid w:val="00492167"/>
    <w:rsid w:val="00513F99"/>
    <w:rsid w:val="00546042"/>
    <w:rsid w:val="005F7944"/>
    <w:rsid w:val="0065696B"/>
    <w:rsid w:val="006C715B"/>
    <w:rsid w:val="007E6166"/>
    <w:rsid w:val="0080312F"/>
    <w:rsid w:val="00842D05"/>
    <w:rsid w:val="009975B0"/>
    <w:rsid w:val="00A51579"/>
    <w:rsid w:val="00A57897"/>
    <w:rsid w:val="00A715C9"/>
    <w:rsid w:val="00AA1F83"/>
    <w:rsid w:val="00AD2C01"/>
    <w:rsid w:val="00B073AF"/>
    <w:rsid w:val="00B2251E"/>
    <w:rsid w:val="00B72E08"/>
    <w:rsid w:val="00BE0BCA"/>
    <w:rsid w:val="00BF1ED2"/>
    <w:rsid w:val="00C13CBB"/>
    <w:rsid w:val="00CD1A68"/>
    <w:rsid w:val="00D446F5"/>
    <w:rsid w:val="00D46BD7"/>
    <w:rsid w:val="00E26379"/>
    <w:rsid w:val="00FE6E13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7996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5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0B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0B5447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0B5447"/>
    <w:rPr>
      <w:b/>
      <w:bCs/>
    </w:rPr>
  </w:style>
  <w:style w:type="character" w:customStyle="1" w:styleId="apple-converted-space">
    <w:name w:val="apple-converted-space"/>
    <w:basedOn w:val="Standardskrifttypeiafsnit"/>
    <w:rsid w:val="000B5447"/>
  </w:style>
  <w:style w:type="character" w:styleId="Fremhv">
    <w:name w:val="Emphasis"/>
    <w:basedOn w:val="Standardskrifttypeiafsnit"/>
    <w:uiPriority w:val="20"/>
    <w:qFormat/>
    <w:rsid w:val="000B5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didansk.dk/handlingsforloeb" TargetMode="External"/><Relationship Id="rId18" Type="http://schemas.openxmlformats.org/officeDocument/2006/relationships/hyperlink" Target="https://indidansk.dk/berettermodellen" TargetMode="External"/><Relationship Id="rId26" Type="http://schemas.openxmlformats.org/officeDocument/2006/relationships/hyperlink" Target="https://indidansk.dk/plotnoeg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idansk.dk/personudvikli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didansk.dk/litteraturhistorisktidslinje" TargetMode="External"/><Relationship Id="rId12" Type="http://schemas.openxmlformats.org/officeDocument/2006/relationships/hyperlink" Target="https://indidansk.dk/vendepunkt" TargetMode="External"/><Relationship Id="rId17" Type="http://schemas.openxmlformats.org/officeDocument/2006/relationships/hyperlink" Target="https://indidansk.dk/tre-akter-modellen" TargetMode="External"/><Relationship Id="rId25" Type="http://schemas.openxmlformats.org/officeDocument/2006/relationships/hyperlink" Target="https://indidansk.dk/symboler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didansk.dk/fortaellekneb" TargetMode="External"/><Relationship Id="rId20" Type="http://schemas.openxmlformats.org/officeDocument/2006/relationships/hyperlink" Target="https://indidansk.dk/synsvinkel-2/" TargetMode="External"/><Relationship Id="rId29" Type="http://schemas.openxmlformats.org/officeDocument/2006/relationships/hyperlink" Target="https://indidansk.dk/budska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fortalt-tid" TargetMode="External"/><Relationship Id="rId24" Type="http://schemas.openxmlformats.org/officeDocument/2006/relationships/hyperlink" Target="https://indidansk.dk/tomme-pladser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didansk.dk/fortalt-tid" TargetMode="External"/><Relationship Id="rId23" Type="http://schemas.openxmlformats.org/officeDocument/2006/relationships/hyperlink" Target="https://indidansk.dk/sproglige-virkemidler" TargetMode="External"/><Relationship Id="rId28" Type="http://schemas.openxmlformats.org/officeDocument/2006/relationships/hyperlink" Target="https://indidansk.dk/intertekstualitet" TargetMode="External"/><Relationship Id="rId10" Type="http://schemas.openxmlformats.org/officeDocument/2006/relationships/hyperlink" Target="https://indidansk.dk/konflikt" TargetMode="External"/><Relationship Id="rId19" Type="http://schemas.openxmlformats.org/officeDocument/2006/relationships/hyperlink" Target="https://indidansk.dk/synsvinkel" TargetMode="External"/><Relationship Id="rId31" Type="http://schemas.openxmlformats.org/officeDocument/2006/relationships/hyperlink" Target="https://www.bricksite.com/index.php?id=1354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resume" TargetMode="External"/><Relationship Id="rId14" Type="http://schemas.openxmlformats.org/officeDocument/2006/relationships/hyperlink" Target="https://indidansk.dk/handlingslinje" TargetMode="External"/><Relationship Id="rId22" Type="http://schemas.openxmlformats.org/officeDocument/2006/relationships/hyperlink" Target="https://indidansk.dk/tid" TargetMode="External"/><Relationship Id="rId27" Type="http://schemas.openxmlformats.org/officeDocument/2006/relationships/hyperlink" Target="https://indidansk.dk/tema" TargetMode="External"/><Relationship Id="rId30" Type="http://schemas.openxmlformats.org/officeDocument/2006/relationships/hyperlink" Target="https://indidansk.dk/maalgrupp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didansk.dk/graphic-novel-genretrae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313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18</cp:revision>
  <dcterms:created xsi:type="dcterms:W3CDTF">2020-03-06T08:20:00Z</dcterms:created>
  <dcterms:modified xsi:type="dcterms:W3CDTF">2023-08-09T07:53:00Z</dcterms:modified>
</cp:coreProperties>
</file>